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67" w:rsidRDefault="00EF1967" w:rsidP="007032EB">
      <w:pPr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noProof/>
          <w:sz w:val="24"/>
          <w:szCs w:val="24"/>
          <w:lang w:val="tt-RU" w:eastAsia="tt-RU"/>
        </w:rPr>
        <w:drawing>
          <wp:inline distT="0" distB="0" distL="0" distR="0" wp14:anchorId="0EE883C6">
            <wp:extent cx="6334125" cy="877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848" cy="8774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967" w:rsidRDefault="00EF1967" w:rsidP="007032EB">
      <w:pPr>
        <w:jc w:val="both"/>
        <w:rPr>
          <w:rFonts w:ascii="Times New Roman" w:eastAsia="Courier New" w:hAnsi="Times New Roman"/>
          <w:sz w:val="24"/>
          <w:szCs w:val="24"/>
        </w:rPr>
      </w:pPr>
    </w:p>
    <w:p w:rsidR="00EF1967" w:rsidRDefault="00EF1967" w:rsidP="007032EB">
      <w:pPr>
        <w:jc w:val="both"/>
        <w:rPr>
          <w:rFonts w:ascii="Times New Roman" w:eastAsia="Courier New" w:hAnsi="Times New Roman"/>
          <w:sz w:val="24"/>
          <w:szCs w:val="24"/>
        </w:rPr>
      </w:pPr>
    </w:p>
    <w:p w:rsidR="00EF1967" w:rsidRDefault="00EF1967" w:rsidP="007032EB">
      <w:pPr>
        <w:jc w:val="both"/>
        <w:rPr>
          <w:rFonts w:ascii="Times New Roman" w:eastAsia="Courier New" w:hAnsi="Times New Roman"/>
          <w:sz w:val="24"/>
          <w:szCs w:val="24"/>
        </w:rPr>
      </w:pPr>
    </w:p>
    <w:p w:rsidR="00EF1967" w:rsidRDefault="00EF1967" w:rsidP="007032EB">
      <w:pPr>
        <w:jc w:val="both"/>
        <w:rPr>
          <w:rFonts w:ascii="Times New Roman" w:eastAsia="Courier New" w:hAnsi="Times New Roman"/>
          <w:sz w:val="24"/>
          <w:szCs w:val="24"/>
        </w:rPr>
      </w:pP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 и в сфере закупок.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  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  2.4. Контрактный управляющий обязан заблаговременно уведомлять заведующую </w:t>
      </w:r>
      <w:r w:rsidR="005D2BD4" w:rsidRPr="00A01113">
        <w:rPr>
          <w:rFonts w:ascii="Times New Roman" w:hAnsi="Times New Roman"/>
          <w:sz w:val="24"/>
          <w:szCs w:val="24"/>
        </w:rPr>
        <w:t>МБДОУ</w:t>
      </w:r>
      <w:r w:rsidR="005D2BD4" w:rsidRPr="00A01113">
        <w:rPr>
          <w:rFonts w:ascii="Times New Roman" w:eastAsia="Courier New" w:hAnsi="Times New Roman"/>
          <w:sz w:val="24"/>
          <w:szCs w:val="24"/>
        </w:rPr>
        <w:t xml:space="preserve"> </w:t>
      </w:r>
      <w:r w:rsidRPr="00A01113">
        <w:rPr>
          <w:rFonts w:ascii="Times New Roman" w:eastAsia="Courier New" w:hAnsi="Times New Roman"/>
          <w:sz w:val="24"/>
          <w:szCs w:val="24"/>
        </w:rPr>
        <w:t>о наличии заинтересованности в результатах определения поставщиков (подрядчиков, исполнителей). В случае установления факта заинтересованности контрактного управляющего заведующая</w:t>
      </w:r>
      <w:r w:rsidR="005D2BD4" w:rsidRPr="00A01113">
        <w:rPr>
          <w:rFonts w:ascii="Times New Roman" w:hAnsi="Times New Roman"/>
          <w:sz w:val="24"/>
          <w:szCs w:val="24"/>
        </w:rPr>
        <w:t xml:space="preserve"> МБДОУ</w:t>
      </w:r>
      <w:r w:rsidRPr="00A01113">
        <w:rPr>
          <w:rFonts w:ascii="Times New Roman" w:eastAsia="Courier New" w:hAnsi="Times New Roman"/>
          <w:sz w:val="24"/>
          <w:szCs w:val="24"/>
        </w:rPr>
        <w:t xml:space="preserve"> обязана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</w:p>
    <w:p w:rsidR="007032EB" w:rsidRPr="00A01113" w:rsidRDefault="007032EB" w:rsidP="007032EB">
      <w:pPr>
        <w:jc w:val="center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b/>
          <w:sz w:val="24"/>
          <w:szCs w:val="24"/>
        </w:rPr>
        <w:t>3. Функции и полномочия контрактного управляющего.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  3.1. Контрактный управляющий </w:t>
      </w:r>
      <w:r w:rsidR="005D2BD4" w:rsidRPr="00A01113">
        <w:rPr>
          <w:rFonts w:ascii="Times New Roman" w:hAnsi="Times New Roman"/>
          <w:sz w:val="24"/>
          <w:szCs w:val="24"/>
        </w:rPr>
        <w:t>МБДОУ</w:t>
      </w:r>
      <w:r w:rsidR="005D2BD4" w:rsidRPr="00A01113">
        <w:rPr>
          <w:rFonts w:ascii="Times New Roman" w:eastAsia="Courier New" w:hAnsi="Times New Roman"/>
          <w:sz w:val="24"/>
          <w:szCs w:val="24"/>
        </w:rPr>
        <w:t xml:space="preserve"> </w:t>
      </w:r>
      <w:r w:rsidRPr="00A01113">
        <w:rPr>
          <w:rFonts w:ascii="Times New Roman" w:eastAsia="Courier New" w:hAnsi="Times New Roman"/>
          <w:sz w:val="24"/>
          <w:szCs w:val="24"/>
        </w:rPr>
        <w:t>осуществляет следующие функции и полномочия:</w:t>
      </w:r>
    </w:p>
    <w:p w:rsidR="007032EB" w:rsidRPr="00A01113" w:rsidRDefault="007032EB" w:rsidP="007032EB">
      <w:pPr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3.1.1. Разрабатывает и формирует план закупок.</w:t>
      </w:r>
    </w:p>
    <w:p w:rsidR="007032EB" w:rsidRPr="00A01113" w:rsidRDefault="007032EB" w:rsidP="007032EB">
      <w:pPr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3.1.2. Осуществляет подготовку изменений для внесения в план закупок.</w:t>
      </w:r>
    </w:p>
    <w:p w:rsidR="007032EB" w:rsidRPr="00A01113" w:rsidRDefault="007032EB" w:rsidP="007032EB">
      <w:pPr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системе.</w:t>
      </w:r>
    </w:p>
    <w:p w:rsidR="007032EB" w:rsidRPr="00A01113" w:rsidRDefault="007032EB" w:rsidP="007032EB">
      <w:pPr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3.1.4. Разрабатывает и формирует план-график.</w:t>
      </w:r>
    </w:p>
    <w:p w:rsidR="007032EB" w:rsidRPr="00A01113" w:rsidRDefault="007032EB" w:rsidP="007032EB">
      <w:pPr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3.1.5. Осуществляет подготовку изменений для внесения в план-график.</w:t>
      </w:r>
    </w:p>
    <w:p w:rsidR="007032EB" w:rsidRPr="00A01113" w:rsidRDefault="007032EB" w:rsidP="007032EB">
      <w:pPr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3.1.6. Направляет в уполномоченный орган для целей размещения в единой информационной системе план-график и внесенные в него изменения.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произведены эти расчеты.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передачу в уполномоченный орган.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3.1.9. Обеспечивает получение электронных цифровых подписей в установленном законом порядке.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3.1.12. Участвует в приемке результатов исполнения договора.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3.1.14. Осуществляет претензионную работу по заключенным договорам.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порядке.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3.1.17. Осуществляет </w:t>
      </w:r>
      <w:proofErr w:type="gramStart"/>
      <w:r w:rsidRPr="00A01113">
        <w:rPr>
          <w:rFonts w:ascii="Times New Roman" w:eastAsia="Courier New" w:hAnsi="Times New Roman"/>
          <w:sz w:val="24"/>
          <w:szCs w:val="24"/>
        </w:rPr>
        <w:t>контроль за</w:t>
      </w:r>
      <w:proofErr w:type="gramEnd"/>
      <w:r w:rsidRPr="00A01113">
        <w:rPr>
          <w:rFonts w:ascii="Times New Roman" w:eastAsia="Courier New" w:hAnsi="Times New Roman"/>
          <w:sz w:val="24"/>
          <w:szCs w:val="24"/>
        </w:rPr>
        <w:t xml:space="preserve"> привлечением поставщиком (подрядчиком, исполнителем) к исполнению договора субподрядчиков, соисполнителей из числа субъектов малого </w:t>
      </w:r>
      <w:r w:rsidRPr="00A01113">
        <w:rPr>
          <w:rFonts w:ascii="Times New Roman" w:eastAsia="Courier New" w:hAnsi="Times New Roman"/>
          <w:sz w:val="24"/>
          <w:szCs w:val="24"/>
        </w:rPr>
        <w:lastRenderedPageBreak/>
        <w:t>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032EB" w:rsidRPr="00A01113" w:rsidRDefault="00060F86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</w:t>
      </w:r>
      <w:r w:rsidR="007032EB" w:rsidRPr="00A01113">
        <w:rPr>
          <w:rFonts w:ascii="Times New Roman" w:eastAsia="Courier New" w:hAnsi="Times New Roman"/>
          <w:sz w:val="24"/>
          <w:szCs w:val="24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="007032EB" w:rsidRPr="00A01113">
        <w:rPr>
          <w:rFonts w:ascii="Times New Roman" w:eastAsia="Courier New" w:hAnsi="Times New Roman"/>
          <w:b/>
          <w:sz w:val="24"/>
          <w:szCs w:val="24"/>
        </w:rPr>
        <w:t>обязан: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3.2.3. Поддерживать уровень квалификации, необходимый для надлежащего исполнения своих должностных обязанностей.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Федерации.</w:t>
      </w:r>
    </w:p>
    <w:p w:rsidR="007032EB" w:rsidRPr="00A01113" w:rsidRDefault="007032EB" w:rsidP="007032EB">
      <w:pPr>
        <w:jc w:val="both"/>
        <w:rPr>
          <w:rFonts w:ascii="Times New Roman" w:eastAsia="Courier New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3.2.6. </w:t>
      </w:r>
      <w:r w:rsidRPr="00A01113">
        <w:rPr>
          <w:rFonts w:ascii="Times New Roman" w:hAnsi="Times New Roman"/>
          <w:sz w:val="24"/>
          <w:szCs w:val="24"/>
        </w:rPr>
        <w:t>Осуществлять проверку:</w:t>
      </w:r>
    </w:p>
    <w:p w:rsidR="007032EB" w:rsidRPr="00A01113" w:rsidRDefault="007032EB" w:rsidP="007032EB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hAnsi="Times New Roman"/>
          <w:sz w:val="24"/>
          <w:szCs w:val="24"/>
        </w:rPr>
        <w:t>- отсутствия между участником закупки и заказчиком конфликта интересов;</w:t>
      </w:r>
    </w:p>
    <w:p w:rsidR="007032EB" w:rsidRPr="00A01113" w:rsidRDefault="007032EB" w:rsidP="007032EB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hAnsi="Times New Roman"/>
          <w:sz w:val="24"/>
          <w:szCs w:val="24"/>
        </w:rPr>
        <w:t>- н</w:t>
      </w:r>
      <w:r w:rsidR="00060F86" w:rsidRPr="00A01113">
        <w:rPr>
          <w:rFonts w:ascii="Times New Roman" w:hAnsi="Times New Roman"/>
          <w:sz w:val="24"/>
          <w:szCs w:val="24"/>
        </w:rPr>
        <w:t>е является ли участник закупки о</w:t>
      </w:r>
      <w:r w:rsidRPr="00A01113">
        <w:rPr>
          <w:rFonts w:ascii="Times New Roman" w:hAnsi="Times New Roman"/>
          <w:sz w:val="24"/>
          <w:szCs w:val="24"/>
        </w:rPr>
        <w:t>фшорной компанией;</w:t>
      </w:r>
    </w:p>
    <w:p w:rsidR="007032EB" w:rsidRPr="00A01113" w:rsidRDefault="007032EB" w:rsidP="007032EB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hAnsi="Times New Roman"/>
          <w:sz w:val="24"/>
          <w:szCs w:val="24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</w:t>
      </w:r>
      <w:proofErr w:type="gramStart"/>
      <w:r w:rsidRPr="00A01113">
        <w:rPr>
          <w:rFonts w:ascii="Times New Roman" w:hAnsi="Times New Roman"/>
          <w:sz w:val="24"/>
          <w:szCs w:val="24"/>
        </w:rPr>
        <w:t>и</w:t>
      </w:r>
      <w:proofErr w:type="gramEnd"/>
      <w:r w:rsidRPr="00A01113">
        <w:rPr>
          <w:rFonts w:ascii="Times New Roman" w:hAnsi="Times New Roman"/>
          <w:sz w:val="24"/>
          <w:szCs w:val="24"/>
        </w:rPr>
        <w:t xml:space="preserve"> двух лет до момента подачи заявки на участие в закупке;</w:t>
      </w:r>
    </w:p>
    <w:p w:rsidR="007032EB" w:rsidRPr="00A01113" w:rsidRDefault="007032EB" w:rsidP="007032EB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hAnsi="Times New Roman"/>
          <w:sz w:val="24"/>
          <w:szCs w:val="24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>3.2.7.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  3.3. В пределах своей компетенции контрактный управляющий осуществляет взаимодействие с другими специалистами</w:t>
      </w:r>
      <w:r w:rsidR="005D2BD4" w:rsidRPr="00A01113">
        <w:rPr>
          <w:rFonts w:ascii="Times New Roman" w:hAnsi="Times New Roman"/>
          <w:sz w:val="24"/>
          <w:szCs w:val="24"/>
        </w:rPr>
        <w:t xml:space="preserve"> МБДОУ</w:t>
      </w:r>
      <w:r w:rsidRPr="00A01113">
        <w:rPr>
          <w:rFonts w:ascii="Times New Roman" w:eastAsia="Courier New" w:hAnsi="Times New Roman"/>
          <w:sz w:val="24"/>
          <w:szCs w:val="24"/>
        </w:rPr>
        <w:t>, должностными лицами уполномоченного органа, а также осуществляет иные полномочия, предусмотренные внутренними документами</w:t>
      </w:r>
      <w:r w:rsidR="005D2BD4" w:rsidRPr="00A01113">
        <w:rPr>
          <w:rFonts w:ascii="Times New Roman" w:hAnsi="Times New Roman"/>
          <w:sz w:val="24"/>
          <w:szCs w:val="24"/>
        </w:rPr>
        <w:t xml:space="preserve"> МБДОУ</w:t>
      </w:r>
      <w:proofErr w:type="gramStart"/>
      <w:r w:rsidRPr="00A01113">
        <w:rPr>
          <w:rFonts w:ascii="Times New Roman" w:eastAsia="Courier New" w:hAnsi="Times New Roman"/>
          <w:sz w:val="24"/>
          <w:szCs w:val="24"/>
        </w:rPr>
        <w:t xml:space="preserve"> .</w:t>
      </w:r>
      <w:proofErr w:type="gramEnd"/>
    </w:p>
    <w:p w:rsidR="007032EB" w:rsidRPr="00A01113" w:rsidRDefault="007032EB" w:rsidP="007032EB">
      <w:pPr>
        <w:jc w:val="center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b/>
          <w:sz w:val="24"/>
          <w:szCs w:val="24"/>
        </w:rPr>
        <w:t>4. Ответственность контрактного управляющего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 4.1. </w:t>
      </w:r>
      <w:proofErr w:type="gramStart"/>
      <w:r w:rsidRPr="00A01113">
        <w:rPr>
          <w:rFonts w:ascii="Times New Roman" w:eastAsia="Courier New" w:hAnsi="Times New Roman"/>
          <w:sz w:val="24"/>
          <w:szCs w:val="24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  <w:proofErr w:type="gramEnd"/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  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7032EB" w:rsidRPr="00A01113" w:rsidRDefault="007032EB" w:rsidP="007032EB">
      <w:pPr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eastAsia="Courier New" w:hAnsi="Times New Roman"/>
          <w:sz w:val="24"/>
          <w:szCs w:val="24"/>
        </w:rPr>
        <w:t xml:space="preserve">     4.3. Контрактный управляющий, допустивший нарушение законодательства РФ или иных </w:t>
      </w:r>
      <w:r w:rsidRPr="00A01113">
        <w:rPr>
          <w:rFonts w:ascii="Times New Roman" w:eastAsia="Courier New" w:hAnsi="Times New Roman"/>
          <w:sz w:val="24"/>
          <w:szCs w:val="24"/>
        </w:rPr>
        <w:lastRenderedPageBreak/>
        <w:t xml:space="preserve">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заведующей </w:t>
      </w:r>
      <w:r w:rsidR="005D2BD4" w:rsidRPr="00A01113">
        <w:rPr>
          <w:rFonts w:ascii="Times New Roman" w:hAnsi="Times New Roman"/>
          <w:sz w:val="24"/>
          <w:szCs w:val="24"/>
        </w:rPr>
        <w:t>МБДОУ</w:t>
      </w:r>
      <w:r w:rsidRPr="00A01113">
        <w:rPr>
          <w:rFonts w:ascii="Times New Roman" w:eastAsia="Courier New" w:hAnsi="Times New Roman"/>
          <w:sz w:val="24"/>
          <w:szCs w:val="24"/>
        </w:rPr>
        <w:t>.</w:t>
      </w:r>
    </w:p>
    <w:p w:rsidR="00196DFC" w:rsidRPr="00A01113" w:rsidRDefault="00196DFC" w:rsidP="00196DFC">
      <w:pPr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A01113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196DFC" w:rsidRPr="00A01113" w:rsidRDefault="00196DFC" w:rsidP="00552D3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hAnsi="Times New Roman"/>
          <w:sz w:val="24"/>
          <w:szCs w:val="24"/>
        </w:rPr>
        <w:t>5.1. Срок действия Положения до замены новым</w:t>
      </w:r>
      <w:r w:rsidR="00552D3C" w:rsidRPr="00A01113">
        <w:rPr>
          <w:rFonts w:ascii="Times New Roman" w:hAnsi="Times New Roman"/>
          <w:sz w:val="24"/>
          <w:szCs w:val="24"/>
        </w:rPr>
        <w:t>.</w:t>
      </w:r>
    </w:p>
    <w:p w:rsidR="00196DFC" w:rsidRPr="00A01113" w:rsidRDefault="005D2BD4" w:rsidP="00552D3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01113">
        <w:rPr>
          <w:rFonts w:ascii="Times New Roman" w:hAnsi="Times New Roman"/>
          <w:sz w:val="24"/>
          <w:szCs w:val="24"/>
        </w:rPr>
        <w:t>5.2.</w:t>
      </w:r>
      <w:r w:rsidR="00196DFC" w:rsidRPr="00A01113">
        <w:rPr>
          <w:rFonts w:ascii="Times New Roman" w:hAnsi="Times New Roman"/>
          <w:sz w:val="24"/>
          <w:szCs w:val="24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196DFC" w:rsidRPr="00A01113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="00196DFC" w:rsidRPr="00A01113">
        <w:rPr>
          <w:rFonts w:ascii="Times New Roman" w:hAnsi="Times New Roman"/>
          <w:sz w:val="24"/>
          <w:szCs w:val="24"/>
        </w:rPr>
        <w:t>.</w:t>
      </w:r>
      <w:proofErr w:type="spellStart"/>
      <w:r w:rsidR="00196DFC" w:rsidRPr="00A01113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="00196DFC" w:rsidRPr="00A01113">
        <w:rPr>
          <w:rFonts w:ascii="Times New Roman" w:hAnsi="Times New Roman"/>
          <w:sz w:val="24"/>
          <w:szCs w:val="24"/>
        </w:rPr>
        <w:t>.</w:t>
      </w:r>
      <w:proofErr w:type="spellStart"/>
      <w:r w:rsidR="00196DFC" w:rsidRPr="00A0111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196DFC" w:rsidRPr="00A01113" w:rsidRDefault="00196DFC" w:rsidP="00196DFC">
      <w:pPr>
        <w:ind w:firstLine="851"/>
        <w:rPr>
          <w:rFonts w:ascii="Times New Roman" w:hAnsi="Times New Roman"/>
          <w:sz w:val="24"/>
          <w:szCs w:val="24"/>
        </w:rPr>
      </w:pPr>
    </w:p>
    <w:p w:rsidR="00C53B29" w:rsidRDefault="00C53B29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Default="00EF1967">
      <w:pPr>
        <w:rPr>
          <w:rFonts w:ascii="Times New Roman" w:hAnsi="Times New Roman"/>
          <w:sz w:val="24"/>
          <w:szCs w:val="24"/>
        </w:rPr>
      </w:pPr>
    </w:p>
    <w:p w:rsidR="00EF1967" w:rsidRPr="00A01113" w:rsidRDefault="00EF19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tt-RU" w:eastAsia="tt-RU"/>
        </w:rPr>
        <w:drawing>
          <wp:inline distT="0" distB="0" distL="0" distR="0" wp14:anchorId="24786234">
            <wp:extent cx="5924550" cy="7915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87" cy="79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967" w:rsidRPr="00A01113" w:rsidSect="00552D3C">
      <w:footerReference w:type="default" r:id="rId11"/>
      <w:pgSz w:w="11906" w:h="16838"/>
      <w:pgMar w:top="851" w:right="96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8A9" w:rsidRDefault="00C538A9" w:rsidP="007A45F9">
      <w:r>
        <w:separator/>
      </w:r>
    </w:p>
  </w:endnote>
  <w:endnote w:type="continuationSeparator" w:id="0">
    <w:p w:rsidR="00C538A9" w:rsidRDefault="00C538A9" w:rsidP="007A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002381"/>
      <w:docPartObj>
        <w:docPartGallery w:val="Page Numbers (Bottom of Page)"/>
        <w:docPartUnique/>
      </w:docPartObj>
    </w:sdtPr>
    <w:sdtEndPr/>
    <w:sdtContent>
      <w:p w:rsidR="007A45F9" w:rsidRDefault="007A45F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967">
          <w:rPr>
            <w:noProof/>
          </w:rPr>
          <w:t>1</w:t>
        </w:r>
        <w:r>
          <w:fldChar w:fldCharType="end"/>
        </w:r>
      </w:p>
    </w:sdtContent>
  </w:sdt>
  <w:p w:rsidR="007A45F9" w:rsidRDefault="007A45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8A9" w:rsidRDefault="00C538A9" w:rsidP="007A45F9">
      <w:r>
        <w:separator/>
      </w:r>
    </w:p>
  </w:footnote>
  <w:footnote w:type="continuationSeparator" w:id="0">
    <w:p w:rsidR="00C538A9" w:rsidRDefault="00C538A9" w:rsidP="007A4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52"/>
    <w:rsid w:val="00060F86"/>
    <w:rsid w:val="00077A08"/>
    <w:rsid w:val="000F6111"/>
    <w:rsid w:val="00196DFC"/>
    <w:rsid w:val="001B2F33"/>
    <w:rsid w:val="002816CE"/>
    <w:rsid w:val="00287E95"/>
    <w:rsid w:val="002D4EB1"/>
    <w:rsid w:val="00383BAE"/>
    <w:rsid w:val="003C71B9"/>
    <w:rsid w:val="003E5B1C"/>
    <w:rsid w:val="004C26B3"/>
    <w:rsid w:val="00552D3C"/>
    <w:rsid w:val="00563509"/>
    <w:rsid w:val="00590652"/>
    <w:rsid w:val="005D2BD4"/>
    <w:rsid w:val="00687747"/>
    <w:rsid w:val="006B2660"/>
    <w:rsid w:val="007032EB"/>
    <w:rsid w:val="007A45F9"/>
    <w:rsid w:val="00841F94"/>
    <w:rsid w:val="00A01113"/>
    <w:rsid w:val="00A463E0"/>
    <w:rsid w:val="00A70079"/>
    <w:rsid w:val="00AD5CA3"/>
    <w:rsid w:val="00B40F60"/>
    <w:rsid w:val="00C412D0"/>
    <w:rsid w:val="00C538A9"/>
    <w:rsid w:val="00C53B29"/>
    <w:rsid w:val="00CF7640"/>
    <w:rsid w:val="00D65F5F"/>
    <w:rsid w:val="00DF31FB"/>
    <w:rsid w:val="00EF1967"/>
    <w:rsid w:val="00FC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45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5F9"/>
    <w:rPr>
      <w:rFonts w:ascii="Calibri" w:eastAsia="Times New Roman" w:hAnsi="Calibri" w:cs="Times New Roman"/>
      <w:kern w:val="3"/>
      <w:lang w:eastAsia="ru-RU"/>
    </w:rPr>
  </w:style>
  <w:style w:type="paragraph" w:styleId="a8">
    <w:name w:val="footer"/>
    <w:basedOn w:val="a"/>
    <w:link w:val="a9"/>
    <w:uiPriority w:val="99"/>
    <w:unhideWhenUsed/>
    <w:rsid w:val="007A45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5F9"/>
    <w:rPr>
      <w:rFonts w:ascii="Calibri" w:eastAsia="Times New Roman" w:hAnsi="Calibri" w:cs="Times New Roman"/>
      <w:kern w:val="3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31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31FB"/>
    <w:rPr>
      <w:rFonts w:ascii="Segoe UI" w:eastAsia="Times New Roman" w:hAnsi="Segoe UI" w:cs="Segoe UI"/>
      <w:kern w:val="3"/>
      <w:sz w:val="18"/>
      <w:szCs w:val="18"/>
      <w:lang w:eastAsia="ru-RU"/>
    </w:rPr>
  </w:style>
  <w:style w:type="table" w:styleId="ac">
    <w:name w:val="Table Grid"/>
    <w:basedOn w:val="a1"/>
    <w:uiPriority w:val="59"/>
    <w:rsid w:val="00383BAE"/>
    <w:pPr>
      <w:spacing w:after="0" w:line="240" w:lineRule="auto"/>
    </w:pPr>
    <w:rPr>
      <w:lang w:val="tt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45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5F9"/>
    <w:rPr>
      <w:rFonts w:ascii="Calibri" w:eastAsia="Times New Roman" w:hAnsi="Calibri" w:cs="Times New Roman"/>
      <w:kern w:val="3"/>
      <w:lang w:eastAsia="ru-RU"/>
    </w:rPr>
  </w:style>
  <w:style w:type="paragraph" w:styleId="a8">
    <w:name w:val="footer"/>
    <w:basedOn w:val="a"/>
    <w:link w:val="a9"/>
    <w:uiPriority w:val="99"/>
    <w:unhideWhenUsed/>
    <w:rsid w:val="007A45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5F9"/>
    <w:rPr>
      <w:rFonts w:ascii="Calibri" w:eastAsia="Times New Roman" w:hAnsi="Calibri" w:cs="Times New Roman"/>
      <w:kern w:val="3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31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31FB"/>
    <w:rPr>
      <w:rFonts w:ascii="Segoe UI" w:eastAsia="Times New Roman" w:hAnsi="Segoe UI" w:cs="Segoe UI"/>
      <w:kern w:val="3"/>
      <w:sz w:val="18"/>
      <w:szCs w:val="18"/>
      <w:lang w:eastAsia="ru-RU"/>
    </w:rPr>
  </w:style>
  <w:style w:type="table" w:styleId="ac">
    <w:name w:val="Table Grid"/>
    <w:basedOn w:val="a1"/>
    <w:uiPriority w:val="59"/>
    <w:rsid w:val="00383BAE"/>
    <w:pPr>
      <w:spacing w:after="0" w:line="240" w:lineRule="auto"/>
    </w:pPr>
    <w:rPr>
      <w:lang w:val="tt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A78A3-3979-4C97-B93D-36053D9B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МБДОУ №155 г.Казань</cp:lastModifiedBy>
  <cp:revision>4</cp:revision>
  <cp:lastPrinted>2021-07-13T11:43:00Z</cp:lastPrinted>
  <dcterms:created xsi:type="dcterms:W3CDTF">2021-07-13T10:36:00Z</dcterms:created>
  <dcterms:modified xsi:type="dcterms:W3CDTF">2021-07-30T07:20:00Z</dcterms:modified>
</cp:coreProperties>
</file>